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3BB" w:rsidRDefault="00DF32E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Регионального этапа Всемирных Детских игр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Игр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победителей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695"/>
      </w:tblGrid>
      <w:tr w:rsidR="007A23BB">
        <w:tc>
          <w:tcPr>
            <w:tcW w:w="9570" w:type="dxa"/>
            <w:gridSpan w:val="2"/>
          </w:tcPr>
          <w:p w:rsidR="007A23BB" w:rsidRDefault="00DF32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Полных лет на момент соревнований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Диагноз, дата окончания лечения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Сколько раз участвовали во Всемирных Играх Победителей в Москве?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9570" w:type="dxa"/>
            <w:gridSpan w:val="2"/>
          </w:tcPr>
          <w:p w:rsidR="007A23BB" w:rsidRDefault="00DF32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сопровождающего взрослого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сопровождающего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9570" w:type="dxa"/>
            <w:gridSpan w:val="2"/>
          </w:tcPr>
          <w:p w:rsidR="007A23BB" w:rsidRDefault="00DF32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футболки</w:t>
            </w: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469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XS   _S_   M    L   XL</w:t>
            </w:r>
          </w:p>
        </w:tc>
      </w:tr>
      <w:tr w:rsidR="007A23BB">
        <w:trPr>
          <w:trHeight w:val="880"/>
        </w:trPr>
        <w:tc>
          <w:tcPr>
            <w:tcW w:w="9570" w:type="dxa"/>
            <w:gridSpan w:val="2"/>
          </w:tcPr>
          <w:p w:rsidR="007A23BB" w:rsidRDefault="00DF32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спортивных дисциплин</w:t>
            </w:r>
          </w:p>
          <w:p w:rsidR="007A23BB" w:rsidRDefault="00DF32E5" w:rsidP="0007094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программа: Каждый участник может выбрать </w:t>
            </w:r>
            <w:r w:rsidR="000709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спорта основной программы, </w:t>
            </w:r>
            <w:r w:rsidR="00070948">
              <w:rPr>
                <w:rFonts w:ascii="Times New Roman" w:eastAsia="Times New Roman" w:hAnsi="Times New Roman" w:cs="Times New Roman"/>
                <w:sz w:val="28"/>
                <w:szCs w:val="28"/>
              </w:rPr>
              <w:t>5-м может быть футбол</w:t>
            </w:r>
          </w:p>
        </w:tc>
      </w:tr>
      <w:tr w:rsidR="007A23BB">
        <w:tc>
          <w:tcPr>
            <w:tcW w:w="9570" w:type="dxa"/>
            <w:gridSpan w:val="2"/>
          </w:tcPr>
          <w:p w:rsidR="007A23BB" w:rsidRDefault="00DF32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спорта. Отметьте нужные дисциплины</w:t>
            </w: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- зачётный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зачётный</w:t>
            </w:r>
            <w:proofErr w:type="gramEnd"/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 - не зачётный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 - зачётный</w:t>
            </w:r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c>
          <w:tcPr>
            <w:tcW w:w="4875" w:type="dxa"/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зачётный</w:t>
            </w:r>
            <w:proofErr w:type="gramEnd"/>
          </w:p>
        </w:tc>
        <w:tc>
          <w:tcPr>
            <w:tcW w:w="4695" w:type="dxa"/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Стрельба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зачётный</w:t>
            </w:r>
            <w:proofErr w:type="gramEnd"/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поддержкой (для детей с протезами</w:t>
            </w:r>
            <w:r w:rsidR="00070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конечностей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костылями, палочкой)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зачётный</w:t>
            </w:r>
            <w:proofErr w:type="gramEnd"/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 -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зачётный</w:t>
            </w:r>
            <w:proofErr w:type="gramEnd"/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00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Информация о сопровождающем родителе или родственнике, а также братьях, сестрах </w:t>
            </w:r>
          </w:p>
        </w:tc>
      </w:tr>
      <w:tr w:rsidR="007A23BB">
        <w:trPr>
          <w:trHeight w:val="240"/>
        </w:trPr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кол-во сопровождающих, степень родства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60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 w:rsidP="003C5C6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для   братьев, сестер участника соревнований, желающих принять участие в спортивных играх (</w:t>
            </w:r>
            <w:r w:rsidR="003C5C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дисциплины, 5-м может быть футбол)</w:t>
            </w:r>
            <w:bookmarkStart w:id="0" w:name="_GoBack"/>
            <w:bookmarkEnd w:id="0"/>
          </w:p>
        </w:tc>
      </w:tr>
      <w:tr w:rsidR="007A23BB">
        <w:trPr>
          <w:trHeight w:val="260"/>
        </w:trPr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60"/>
        </w:trPr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60"/>
        </w:trPr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280"/>
        </w:trPr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300"/>
        </w:trPr>
        <w:tc>
          <w:tcPr>
            <w:tcW w:w="487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  <w:tr w:rsidR="007A23BB">
        <w:trPr>
          <w:trHeight w:val="300"/>
        </w:trPr>
        <w:tc>
          <w:tcPr>
            <w:tcW w:w="4875" w:type="dxa"/>
            <w:tcBorders>
              <w:top w:val="single" w:sz="4" w:space="0" w:color="000000"/>
            </w:tcBorders>
          </w:tcPr>
          <w:p w:rsidR="007A23BB" w:rsidRDefault="00DF32E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футболки</w:t>
            </w:r>
          </w:p>
        </w:tc>
        <w:tc>
          <w:tcPr>
            <w:tcW w:w="4695" w:type="dxa"/>
            <w:tcBorders>
              <w:top w:val="single" w:sz="4" w:space="0" w:color="000000"/>
            </w:tcBorders>
          </w:tcPr>
          <w:p w:rsidR="007A23BB" w:rsidRDefault="007A23BB">
            <w:pPr>
              <w:spacing w:line="240" w:lineRule="auto"/>
            </w:pPr>
          </w:p>
        </w:tc>
      </w:tr>
    </w:tbl>
    <w:p w:rsidR="007A23BB" w:rsidRDefault="00DF32E5">
      <w:pPr>
        <w:spacing w:after="200"/>
      </w:pPr>
      <w:r>
        <w:rPr>
          <w:rFonts w:ascii="Calibri" w:eastAsia="Calibri" w:hAnsi="Calibri" w:cs="Calibri"/>
        </w:rPr>
        <w:t>Если необходимо, добавьте ещё  графы для записи братьев и сестёр</w:t>
      </w:r>
    </w:p>
    <w:p w:rsidR="007A23BB" w:rsidRDefault="007A23BB">
      <w:pPr>
        <w:spacing w:after="200"/>
      </w:pPr>
    </w:p>
    <w:tbl>
      <w:tblPr>
        <w:tblStyle w:val="a6"/>
        <w:tblW w:w="9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975"/>
      </w:tblGrid>
      <w:tr w:rsidR="007A23BB">
        <w:trPr>
          <w:trHeight w:val="420"/>
        </w:trPr>
        <w:tc>
          <w:tcPr>
            <w:tcW w:w="93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7A23BB">
            <w:pPr>
              <w:widowControl w:val="0"/>
              <w:spacing w:line="240" w:lineRule="auto"/>
            </w:pPr>
          </w:p>
          <w:p w:rsidR="007A23BB" w:rsidRDefault="00DF32E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Укажите, как вы планируете добираться</w:t>
            </w:r>
          </w:p>
        </w:tc>
      </w:tr>
      <w:tr w:rsidR="007A23BB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DF32E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На своей машине (укажите номера)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7A23BB">
            <w:pPr>
              <w:widowControl w:val="0"/>
              <w:spacing w:line="240" w:lineRule="auto"/>
            </w:pPr>
          </w:p>
        </w:tc>
      </w:tr>
      <w:tr w:rsidR="007A23BB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DF32E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На автобусе из Челябинска с площади Революции (до площади Революции добираетесь самостоятельно)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7A23BB">
            <w:pPr>
              <w:widowControl w:val="0"/>
              <w:spacing w:line="240" w:lineRule="auto"/>
            </w:pPr>
          </w:p>
        </w:tc>
      </w:tr>
      <w:tr w:rsidR="007A23BB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DF32E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На автобусе из Магнитогорска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7A23BB">
            <w:pPr>
              <w:widowControl w:val="0"/>
              <w:spacing w:line="240" w:lineRule="auto"/>
            </w:pPr>
          </w:p>
        </w:tc>
      </w:tr>
      <w:tr w:rsidR="007A23BB">
        <w:trPr>
          <w:trHeight w:val="420"/>
        </w:trPr>
        <w:tc>
          <w:tcPr>
            <w:tcW w:w="93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3BB" w:rsidRDefault="00DF32E5" w:rsidP="004873F6">
            <w:pPr>
              <w:widowControl w:val="0"/>
              <w:spacing w:line="240" w:lineRule="auto"/>
            </w:pPr>
            <w:proofErr w:type="gramStart"/>
            <w:r>
              <w:rPr>
                <w:rFonts w:ascii="Calibri" w:eastAsia="Calibri" w:hAnsi="Calibri" w:cs="Calibri"/>
              </w:rPr>
              <w:t xml:space="preserve">Укажите, собираетесь ли вы ночевать не базе отдыха “Лесная застава” в ночь с </w:t>
            </w:r>
            <w:r w:rsidR="004873F6"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</w:rPr>
              <w:t xml:space="preserve"> на </w:t>
            </w:r>
            <w:r w:rsidR="004873F6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 xml:space="preserve"> апреля, сколько человек из заявленных в анкете (только для жителей области) </w:t>
            </w:r>
            <w:proofErr w:type="gramEnd"/>
          </w:p>
        </w:tc>
      </w:tr>
    </w:tbl>
    <w:p w:rsidR="007A23BB" w:rsidRDefault="007A23BB">
      <w:pPr>
        <w:spacing w:after="200"/>
      </w:pPr>
    </w:p>
    <w:sectPr w:rsidR="007A23B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23BB"/>
    <w:rsid w:val="00070948"/>
    <w:rsid w:val="003C5C60"/>
    <w:rsid w:val="004873F6"/>
    <w:rsid w:val="007A23BB"/>
    <w:rsid w:val="00D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2017-02-27T12:28:00Z</dcterms:created>
  <dcterms:modified xsi:type="dcterms:W3CDTF">2017-02-27T12:28:00Z</dcterms:modified>
</cp:coreProperties>
</file>